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0F00">
      <w:pPr>
        <w:pStyle w:val="Default"/>
        <w:framePr w:w="12849" w:wrap="auto" w:vAnchor="page" w:hAnchor="page" w:x="101" w:y="1498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8405" cy="1069086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4" w:h="16840"/>
      <w:pgMar w:top="8" w:right="3" w:bottom="11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00"/>
    <w:rsid w:val="005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A9RE293.tmp</vt:lpstr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A9RE293.tmp</dc:title>
  <dc:creator>Mjosemr</dc:creator>
  <cp:lastModifiedBy>Andres de la Paz Afonso</cp:lastModifiedBy>
  <cp:revision>2</cp:revision>
  <dcterms:created xsi:type="dcterms:W3CDTF">2023-10-25T09:30:00Z</dcterms:created>
  <dcterms:modified xsi:type="dcterms:W3CDTF">2023-10-25T09:30:00Z</dcterms:modified>
</cp:coreProperties>
</file>