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AD3F2F" w:rsidRDefault="00AD3F2F" w:rsidP="00364ADF">
      <w:pPr>
        <w:rPr>
          <w:rFonts w:ascii="Arial" w:hAnsi="Arial" w:cs="Arial"/>
          <w:b/>
          <w:szCs w:val="20"/>
          <w:u w:val="single"/>
        </w:rPr>
      </w:pPr>
    </w:p>
    <w:p w:rsidR="00DB232E" w:rsidRPr="00DB232E" w:rsidRDefault="00AD3F2F" w:rsidP="00364AD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GASTOS</w:t>
      </w:r>
      <w:r w:rsidR="0063363E">
        <w:rPr>
          <w:rFonts w:ascii="Arial" w:hAnsi="Arial" w:cs="Arial"/>
          <w:b/>
          <w:szCs w:val="20"/>
          <w:u w:val="single"/>
        </w:rPr>
        <w:t xml:space="preserve"> </w:t>
      </w:r>
      <w:r w:rsidR="00856EA1">
        <w:rPr>
          <w:rFonts w:ascii="Arial" w:hAnsi="Arial" w:cs="Arial"/>
          <w:b/>
          <w:szCs w:val="20"/>
          <w:u w:val="single"/>
        </w:rPr>
        <w:t>DEL PERSONAL</w:t>
      </w:r>
      <w:r>
        <w:rPr>
          <w:rFonts w:ascii="Arial" w:hAnsi="Arial" w:cs="Arial"/>
          <w:b/>
          <w:szCs w:val="20"/>
          <w:u w:val="single"/>
        </w:rPr>
        <w:t xml:space="preserve"> Y SU PORCENTAJE SOBRE EL GASTO TOTAL</w:t>
      </w:r>
      <w:r w:rsidR="00364ADF" w:rsidRPr="0020583F">
        <w:rPr>
          <w:rFonts w:ascii="Arial" w:hAnsi="Arial" w:cs="Arial"/>
          <w:b/>
          <w:szCs w:val="20"/>
          <w:u w:val="single"/>
        </w:rPr>
        <w:t xml:space="preserve">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="00364ADF" w:rsidRPr="0020583F">
        <w:rPr>
          <w:rFonts w:ascii="Arial" w:hAnsi="Arial" w:cs="Arial"/>
          <w:b/>
          <w:szCs w:val="20"/>
          <w:u w:val="single"/>
        </w:rPr>
        <w:t>AÑO 20</w:t>
      </w:r>
      <w:r w:rsidR="006B2656">
        <w:rPr>
          <w:rFonts w:ascii="Arial" w:hAnsi="Arial" w:cs="Arial"/>
          <w:b/>
          <w:szCs w:val="20"/>
          <w:u w:val="single"/>
        </w:rPr>
        <w:t>2</w:t>
      </w:r>
      <w:r w:rsidR="00F86B35">
        <w:rPr>
          <w:rFonts w:ascii="Arial" w:hAnsi="Arial" w:cs="Arial"/>
          <w:b/>
          <w:szCs w:val="20"/>
          <w:u w:val="single"/>
        </w:rPr>
        <w:t>3</w:t>
      </w:r>
      <w:r w:rsidR="00DB2921">
        <w:rPr>
          <w:rFonts w:ascii="Arial" w:hAnsi="Arial" w:cs="Arial"/>
          <w:b/>
          <w:szCs w:val="20"/>
          <w:u w:val="single"/>
        </w:rPr>
        <w:t xml:space="preserve"> y 202</w:t>
      </w:r>
      <w:r w:rsidR="00F86B35">
        <w:rPr>
          <w:rFonts w:ascii="Arial" w:hAnsi="Arial" w:cs="Arial"/>
          <w:b/>
          <w:szCs w:val="20"/>
          <w:u w:val="single"/>
        </w:rPr>
        <w:t>4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DB232E">
        <w:rPr>
          <w:rFonts w:ascii="Arial" w:hAnsi="Arial" w:cs="Arial"/>
          <w:b/>
          <w:szCs w:val="20"/>
          <w:u w:val="single"/>
        </w:rPr>
        <w:t xml:space="preserve"> </w:t>
      </w:r>
      <w:r w:rsidR="00DB232E" w:rsidRPr="00DB232E">
        <w:rPr>
          <w:rFonts w:ascii="Arial" w:hAnsi="Arial" w:cs="Arial"/>
          <w:sz w:val="20"/>
          <w:szCs w:val="20"/>
          <w:u w:val="single"/>
        </w:rPr>
        <w:t>(</w:t>
      </w:r>
      <w:r w:rsidR="00DB232E">
        <w:rPr>
          <w:rFonts w:ascii="Arial" w:hAnsi="Arial" w:cs="Arial"/>
          <w:sz w:val="20"/>
          <w:szCs w:val="20"/>
          <w:u w:val="single"/>
        </w:rPr>
        <w:t>Fecha emisión</w:t>
      </w:r>
      <w:r w:rsidR="00DB2921">
        <w:rPr>
          <w:rFonts w:ascii="Arial" w:hAnsi="Arial" w:cs="Arial"/>
          <w:sz w:val="20"/>
          <w:szCs w:val="20"/>
          <w:u w:val="single"/>
        </w:rPr>
        <w:t>: 2</w:t>
      </w:r>
      <w:r w:rsidR="00F86B35">
        <w:rPr>
          <w:rFonts w:ascii="Arial" w:hAnsi="Arial" w:cs="Arial"/>
          <w:sz w:val="20"/>
          <w:szCs w:val="20"/>
          <w:u w:val="single"/>
        </w:rPr>
        <w:t>6/</w:t>
      </w:r>
      <w:r w:rsidR="00DB2921">
        <w:rPr>
          <w:rFonts w:ascii="Arial" w:hAnsi="Arial" w:cs="Arial"/>
          <w:sz w:val="20"/>
          <w:szCs w:val="20"/>
          <w:u w:val="single"/>
        </w:rPr>
        <w:t>0</w:t>
      </w:r>
      <w:r w:rsidR="00F86B35">
        <w:rPr>
          <w:rFonts w:ascii="Arial" w:hAnsi="Arial" w:cs="Arial"/>
          <w:sz w:val="20"/>
          <w:szCs w:val="20"/>
          <w:u w:val="single"/>
        </w:rPr>
        <w:t>3</w:t>
      </w:r>
      <w:r w:rsidR="00DB2921">
        <w:rPr>
          <w:rFonts w:ascii="Arial" w:hAnsi="Arial" w:cs="Arial"/>
          <w:sz w:val="20"/>
          <w:szCs w:val="20"/>
          <w:u w:val="single"/>
        </w:rPr>
        <w:t>/202</w:t>
      </w:r>
      <w:r w:rsidR="00F86B35">
        <w:rPr>
          <w:rFonts w:ascii="Arial" w:hAnsi="Arial" w:cs="Arial"/>
          <w:sz w:val="20"/>
          <w:szCs w:val="20"/>
          <w:u w:val="single"/>
        </w:rPr>
        <w:t>5</w:t>
      </w:r>
      <w:r w:rsidR="00DB2921">
        <w:rPr>
          <w:rFonts w:ascii="Arial" w:hAnsi="Arial" w:cs="Arial"/>
          <w:sz w:val="20"/>
          <w:szCs w:val="20"/>
          <w:u w:val="single"/>
        </w:rPr>
        <w:t>)</w:t>
      </w: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953C1" w:rsidRDefault="002953C1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Pr="002953C1" w:rsidRDefault="002953C1" w:rsidP="004150C8">
      <w:pPr>
        <w:jc w:val="center"/>
        <w:rPr>
          <w:rFonts w:ascii="Arial" w:hAnsi="Arial" w:cs="Arial"/>
          <w:b/>
          <w:szCs w:val="20"/>
        </w:rPr>
      </w:pPr>
      <w:r w:rsidRPr="002953C1">
        <w:rPr>
          <w:rFonts w:ascii="Arial" w:hAnsi="Arial" w:cs="Arial"/>
          <w:b/>
          <w:szCs w:val="20"/>
        </w:rPr>
        <w:t>AÑO 202</w:t>
      </w:r>
      <w:r w:rsidR="00F86B35">
        <w:rPr>
          <w:rFonts w:ascii="Arial" w:hAnsi="Arial" w:cs="Arial"/>
          <w:b/>
          <w:szCs w:val="20"/>
        </w:rPr>
        <w:t>3</w:t>
      </w:r>
    </w:p>
    <w:p w:rsidR="002953C1" w:rsidRDefault="002953C1" w:rsidP="00364ADF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6538" w:type="dxa"/>
        <w:tblInd w:w="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102"/>
      </w:tblGrid>
      <w:tr w:rsidR="00B16531" w:rsidRPr="00B16531" w:rsidTr="002E1165">
        <w:trPr>
          <w:trHeight w:val="300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31" w:rsidRPr="00B16531" w:rsidRDefault="00B16531" w:rsidP="00E357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DESGLOSE GASTOS PERSONAL</w:t>
            </w:r>
            <w:r w:rsidR="002953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F86B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31" w:rsidRPr="00B16531" w:rsidRDefault="00B16531" w:rsidP="00E357D8">
            <w:pPr>
              <w:rPr>
                <w:rFonts w:ascii="Arial" w:hAnsi="Arial" w:cs="Arial"/>
                <w:sz w:val="22"/>
                <w:szCs w:val="22"/>
              </w:rPr>
            </w:pPr>
            <w:r w:rsidRPr="00B165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35E9" w:rsidRPr="00B16531" w:rsidTr="00071C1C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E35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Nóminas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564.631,63</w:t>
            </w:r>
          </w:p>
        </w:tc>
      </w:tr>
      <w:tr w:rsidR="009835E9" w:rsidRPr="00B16531" w:rsidTr="00071C1C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E357D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Sueldos, salarios y asimilados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564.631,63</w:t>
            </w:r>
          </w:p>
        </w:tc>
      </w:tr>
      <w:tr w:rsidR="009835E9" w:rsidRPr="00B16531" w:rsidTr="00071C1C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E35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Seguridad Social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93.959,92</w:t>
            </w:r>
          </w:p>
        </w:tc>
      </w:tr>
      <w:tr w:rsidR="009835E9" w:rsidRPr="00B16531" w:rsidTr="00071C1C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2E11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 xml:space="preserve">Plan pensiones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15.585,17</w:t>
            </w:r>
          </w:p>
        </w:tc>
      </w:tr>
      <w:tr w:rsidR="009835E9" w:rsidRPr="00B16531" w:rsidTr="00071C1C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2E11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xternaliz.prima</w:t>
            </w:r>
            <w:proofErr w:type="spellEnd"/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 xml:space="preserve"> jubilación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7.156,73</w:t>
            </w:r>
          </w:p>
        </w:tc>
      </w:tr>
      <w:tr w:rsidR="009835E9" w:rsidRPr="00B16531" w:rsidTr="00071C1C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E35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Otros gastos sociales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11.984,16</w:t>
            </w:r>
          </w:p>
        </w:tc>
      </w:tr>
      <w:tr w:rsidR="009835E9" w:rsidRPr="00B16531" w:rsidTr="00071C1C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E357D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Suma cargas sociales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128.685,98</w:t>
            </w:r>
          </w:p>
        </w:tc>
      </w:tr>
      <w:tr w:rsidR="009835E9" w:rsidRPr="00B16531" w:rsidTr="00071C1C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E357D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GASTOS PERSONAL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693.317,61</w:t>
            </w:r>
          </w:p>
        </w:tc>
      </w:tr>
    </w:tbl>
    <w:p w:rsidR="00847BEC" w:rsidRDefault="00847BEC" w:rsidP="0020583F">
      <w:pPr>
        <w:ind w:left="720"/>
        <w:rPr>
          <w:rFonts w:ascii="Arial" w:hAnsi="Arial" w:cs="Arial"/>
          <w:szCs w:val="20"/>
        </w:rPr>
      </w:pPr>
    </w:p>
    <w:p w:rsidR="002E1165" w:rsidRDefault="002E1165" w:rsidP="0020583F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Proporción de gastos sobre total</w:t>
      </w:r>
    </w:p>
    <w:p w:rsidR="002E1165" w:rsidRDefault="002E1165" w:rsidP="0020583F">
      <w:pPr>
        <w:ind w:left="720"/>
        <w:rPr>
          <w:rFonts w:ascii="Arial" w:hAnsi="Arial" w:cs="Arial"/>
          <w:szCs w:val="20"/>
        </w:rPr>
      </w:pPr>
    </w:p>
    <w:tbl>
      <w:tblPr>
        <w:tblW w:w="654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542"/>
        <w:gridCol w:w="1620"/>
      </w:tblGrid>
      <w:tr w:rsidR="00844F5B" w:rsidTr="009835E9">
        <w:trPr>
          <w:trHeight w:val="33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F5B" w:rsidRDefault="00844F5B" w:rsidP="0098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Gasto 202</w:t>
            </w:r>
            <w:r w:rsidR="009835E9">
              <w:rPr>
                <w:rFonts w:ascii="Arial" w:hAnsi="Arial" w:cs="Arial"/>
                <w:b/>
                <w:bCs/>
                <w:color w:val="000000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F5B" w:rsidRDefault="00844F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Importe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F5B" w:rsidRDefault="00844F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% sobre total</w:t>
            </w:r>
          </w:p>
        </w:tc>
      </w:tr>
      <w:tr w:rsidR="009835E9" w:rsidTr="00A8262D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AE649F" w:rsidRDefault="009835E9">
            <w:pPr>
              <w:rPr>
                <w:rFonts w:ascii="Arial" w:hAnsi="Arial" w:cs="Arial"/>
                <w:szCs w:val="16"/>
              </w:rPr>
            </w:pPr>
            <w:r w:rsidRPr="00AE649F">
              <w:rPr>
                <w:rFonts w:ascii="Arial" w:hAnsi="Arial" w:cs="Arial"/>
                <w:szCs w:val="16"/>
              </w:rPr>
              <w:t>Aprovisionamientos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558.584,17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29,35%</w:t>
            </w:r>
          </w:p>
        </w:tc>
      </w:tr>
      <w:tr w:rsidR="009835E9" w:rsidTr="00A8262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AE649F" w:rsidRDefault="009835E9">
            <w:pPr>
              <w:rPr>
                <w:rFonts w:ascii="Arial" w:hAnsi="Arial" w:cs="Arial"/>
                <w:szCs w:val="16"/>
              </w:rPr>
            </w:pPr>
            <w:r w:rsidRPr="00AE649F">
              <w:rPr>
                <w:rFonts w:ascii="Arial" w:hAnsi="Arial" w:cs="Arial"/>
                <w:szCs w:val="16"/>
              </w:rPr>
              <w:t>Gastos de personal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693.317,61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36,43%</w:t>
            </w:r>
          </w:p>
        </w:tc>
      </w:tr>
      <w:tr w:rsidR="009835E9" w:rsidTr="00A8262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AE649F" w:rsidRDefault="009835E9">
            <w:pPr>
              <w:rPr>
                <w:rFonts w:ascii="Arial" w:hAnsi="Arial" w:cs="Arial"/>
                <w:szCs w:val="16"/>
              </w:rPr>
            </w:pPr>
            <w:r w:rsidRPr="00AE649F">
              <w:rPr>
                <w:rFonts w:ascii="Arial" w:hAnsi="Arial" w:cs="Arial"/>
                <w:szCs w:val="16"/>
              </w:rPr>
              <w:t>Otros gastos de explotación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504.172,69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26,49%</w:t>
            </w:r>
          </w:p>
        </w:tc>
      </w:tr>
      <w:tr w:rsidR="009835E9" w:rsidTr="00A8262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AE649F" w:rsidRDefault="009835E9">
            <w:pPr>
              <w:rPr>
                <w:rFonts w:ascii="Arial" w:hAnsi="Arial" w:cs="Arial"/>
                <w:szCs w:val="16"/>
              </w:rPr>
            </w:pPr>
            <w:r w:rsidRPr="00AE649F">
              <w:rPr>
                <w:rFonts w:ascii="Arial" w:hAnsi="Arial" w:cs="Arial"/>
                <w:szCs w:val="16"/>
              </w:rPr>
              <w:t>Amortizaciones inmovilizado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147.113,95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7,73%</w:t>
            </w:r>
          </w:p>
        </w:tc>
      </w:tr>
      <w:tr w:rsidR="009835E9" w:rsidTr="00A8262D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E9" w:rsidRDefault="009835E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1.903.188,42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100,00%</w:t>
            </w:r>
          </w:p>
        </w:tc>
      </w:tr>
    </w:tbl>
    <w:p w:rsidR="002953C1" w:rsidRDefault="002953C1" w:rsidP="002953C1">
      <w:pPr>
        <w:rPr>
          <w:rFonts w:ascii="Arial" w:hAnsi="Arial" w:cs="Arial"/>
          <w:szCs w:val="20"/>
        </w:rPr>
      </w:pPr>
    </w:p>
    <w:p w:rsidR="009835E9" w:rsidRDefault="009835E9" w:rsidP="004150C8">
      <w:pPr>
        <w:jc w:val="center"/>
        <w:rPr>
          <w:rFonts w:ascii="Arial" w:hAnsi="Arial" w:cs="Arial"/>
          <w:b/>
          <w:szCs w:val="20"/>
        </w:rPr>
      </w:pPr>
    </w:p>
    <w:p w:rsidR="009835E9" w:rsidRDefault="009835E9" w:rsidP="004150C8">
      <w:pPr>
        <w:jc w:val="center"/>
        <w:rPr>
          <w:rFonts w:ascii="Arial" w:hAnsi="Arial" w:cs="Arial"/>
          <w:b/>
          <w:szCs w:val="20"/>
        </w:rPr>
      </w:pPr>
    </w:p>
    <w:p w:rsidR="002953C1" w:rsidRPr="002953C1" w:rsidRDefault="002953C1" w:rsidP="004150C8">
      <w:pPr>
        <w:jc w:val="center"/>
        <w:rPr>
          <w:rFonts w:ascii="Arial" w:hAnsi="Arial" w:cs="Arial"/>
          <w:b/>
          <w:szCs w:val="20"/>
        </w:rPr>
      </w:pPr>
      <w:r w:rsidRPr="002953C1">
        <w:rPr>
          <w:rFonts w:ascii="Arial" w:hAnsi="Arial" w:cs="Arial"/>
          <w:b/>
          <w:szCs w:val="20"/>
        </w:rPr>
        <w:t>AÑO 202</w:t>
      </w:r>
      <w:r w:rsidR="009835E9">
        <w:rPr>
          <w:rFonts w:ascii="Arial" w:hAnsi="Arial" w:cs="Arial"/>
          <w:b/>
          <w:szCs w:val="20"/>
        </w:rPr>
        <w:t>4</w:t>
      </w:r>
      <w:r>
        <w:rPr>
          <w:rFonts w:ascii="Arial" w:hAnsi="Arial" w:cs="Arial"/>
          <w:b/>
          <w:szCs w:val="20"/>
        </w:rPr>
        <w:t xml:space="preserve"> </w:t>
      </w:r>
    </w:p>
    <w:p w:rsidR="002953C1" w:rsidRDefault="002953C1" w:rsidP="0020583F">
      <w:pPr>
        <w:ind w:left="720"/>
        <w:rPr>
          <w:rFonts w:ascii="Arial" w:hAnsi="Arial" w:cs="Arial"/>
          <w:szCs w:val="20"/>
        </w:rPr>
      </w:pPr>
    </w:p>
    <w:tbl>
      <w:tblPr>
        <w:tblW w:w="6538" w:type="dxa"/>
        <w:tblInd w:w="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102"/>
      </w:tblGrid>
      <w:tr w:rsidR="002953C1" w:rsidRPr="00B16531" w:rsidTr="007B1913">
        <w:trPr>
          <w:trHeight w:val="300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C1" w:rsidRPr="00B16531" w:rsidRDefault="002953C1" w:rsidP="004150C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DESGLOSE GASTOS PERSONAL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C1" w:rsidRPr="00B16531" w:rsidRDefault="002953C1" w:rsidP="007B1913">
            <w:pPr>
              <w:rPr>
                <w:rFonts w:ascii="Arial" w:hAnsi="Arial" w:cs="Arial"/>
                <w:sz w:val="22"/>
                <w:szCs w:val="22"/>
              </w:rPr>
            </w:pPr>
            <w:r w:rsidRPr="00B165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35E9" w:rsidRPr="00B16531" w:rsidTr="00DA21E9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Nóminas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612.378,02</w:t>
            </w:r>
          </w:p>
        </w:tc>
      </w:tr>
      <w:tr w:rsidR="009835E9" w:rsidRPr="00B16531" w:rsidTr="00DA21E9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Sueldos, salarios y asimilados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612.378,02</w:t>
            </w:r>
          </w:p>
        </w:tc>
      </w:tr>
      <w:tr w:rsidR="009835E9" w:rsidRPr="00B16531" w:rsidTr="00DA21E9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Seguridad Social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107.926,07</w:t>
            </w:r>
          </w:p>
        </w:tc>
      </w:tr>
      <w:tr w:rsidR="009835E9" w:rsidRPr="00B16531" w:rsidTr="00DA21E9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 xml:space="preserve">Plan pensiones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15.375,41</w:t>
            </w:r>
          </w:p>
        </w:tc>
      </w:tr>
      <w:tr w:rsidR="009835E9" w:rsidRPr="00B16531" w:rsidTr="00DA21E9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xternaliz.prima</w:t>
            </w:r>
            <w:proofErr w:type="spellEnd"/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 xml:space="preserve"> jubilación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5.872,32</w:t>
            </w:r>
          </w:p>
        </w:tc>
      </w:tr>
      <w:tr w:rsidR="009835E9" w:rsidRPr="00B16531" w:rsidTr="00DA21E9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color w:val="000000"/>
                <w:sz w:val="22"/>
                <w:szCs w:val="22"/>
              </w:rPr>
              <w:t>Otros gastos sociales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18.246,27</w:t>
            </w:r>
          </w:p>
        </w:tc>
      </w:tr>
      <w:tr w:rsidR="009835E9" w:rsidRPr="00B16531" w:rsidTr="00DA21E9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Suma cargas sociales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147.420,07</w:t>
            </w:r>
          </w:p>
        </w:tc>
      </w:tr>
      <w:tr w:rsidR="009835E9" w:rsidRPr="00B16531" w:rsidTr="00DA21E9">
        <w:trPr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 w:rsidP="007B19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6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GASTOS PERSONAL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759.798,09</w:t>
            </w:r>
          </w:p>
        </w:tc>
      </w:tr>
    </w:tbl>
    <w:p w:rsidR="002953C1" w:rsidRDefault="002953C1" w:rsidP="0020583F">
      <w:pPr>
        <w:ind w:left="720"/>
        <w:rPr>
          <w:rFonts w:ascii="Arial" w:hAnsi="Arial" w:cs="Arial"/>
          <w:szCs w:val="20"/>
        </w:rPr>
      </w:pPr>
    </w:p>
    <w:p w:rsidR="009835E9" w:rsidRDefault="009835E9" w:rsidP="002953C1">
      <w:pPr>
        <w:ind w:left="720"/>
        <w:rPr>
          <w:rFonts w:ascii="Arial" w:hAnsi="Arial" w:cs="Arial"/>
          <w:szCs w:val="20"/>
        </w:rPr>
      </w:pPr>
    </w:p>
    <w:p w:rsidR="009835E9" w:rsidRDefault="009835E9" w:rsidP="002953C1">
      <w:pPr>
        <w:ind w:left="720"/>
        <w:rPr>
          <w:rFonts w:ascii="Arial" w:hAnsi="Arial" w:cs="Arial"/>
          <w:szCs w:val="20"/>
        </w:rPr>
      </w:pPr>
    </w:p>
    <w:p w:rsidR="009835E9" w:rsidRDefault="009835E9" w:rsidP="002953C1">
      <w:pPr>
        <w:ind w:left="720"/>
        <w:rPr>
          <w:rFonts w:ascii="Arial" w:hAnsi="Arial" w:cs="Arial"/>
          <w:szCs w:val="20"/>
        </w:rPr>
      </w:pPr>
      <w:bookmarkStart w:id="0" w:name="_GoBack"/>
      <w:bookmarkEnd w:id="0"/>
    </w:p>
    <w:p w:rsidR="002953C1" w:rsidRDefault="002953C1" w:rsidP="002953C1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Proporción de gastos sobre total</w:t>
      </w:r>
    </w:p>
    <w:p w:rsidR="002953C1" w:rsidRDefault="002953C1" w:rsidP="0020583F">
      <w:pPr>
        <w:ind w:left="720"/>
        <w:rPr>
          <w:rFonts w:ascii="Arial" w:hAnsi="Arial" w:cs="Arial"/>
          <w:szCs w:val="20"/>
        </w:rPr>
      </w:pPr>
    </w:p>
    <w:tbl>
      <w:tblPr>
        <w:tblW w:w="7227" w:type="dxa"/>
        <w:tblInd w:w="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542"/>
        <w:gridCol w:w="1701"/>
      </w:tblGrid>
      <w:tr w:rsidR="00B16531" w:rsidRPr="00B16531" w:rsidTr="002E116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31" w:rsidRPr="00B16531" w:rsidRDefault="00B16531" w:rsidP="009835E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16531">
              <w:rPr>
                <w:rFonts w:ascii="Arial" w:hAnsi="Arial" w:cs="Arial"/>
                <w:b/>
                <w:bCs/>
                <w:szCs w:val="16"/>
              </w:rPr>
              <w:t>Gasto 202</w:t>
            </w:r>
            <w:r w:rsidR="009835E9"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31" w:rsidRPr="00B16531" w:rsidRDefault="00B1653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16531">
              <w:rPr>
                <w:rFonts w:ascii="Arial" w:hAnsi="Arial" w:cs="Arial"/>
                <w:b/>
                <w:bCs/>
                <w:szCs w:val="16"/>
              </w:rPr>
              <w:t>Importe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31" w:rsidRPr="00B16531" w:rsidRDefault="00B1653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16531">
              <w:rPr>
                <w:rFonts w:ascii="Arial" w:hAnsi="Arial" w:cs="Arial"/>
                <w:b/>
                <w:bCs/>
                <w:szCs w:val="16"/>
              </w:rPr>
              <w:t>% sobre total</w:t>
            </w:r>
          </w:p>
        </w:tc>
      </w:tr>
      <w:tr w:rsidR="009835E9" w:rsidRPr="00B16531" w:rsidTr="00DD77D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>
            <w:pPr>
              <w:rPr>
                <w:rFonts w:ascii="Arial" w:hAnsi="Arial" w:cs="Arial"/>
                <w:szCs w:val="16"/>
              </w:rPr>
            </w:pPr>
            <w:r w:rsidRPr="00B16531">
              <w:rPr>
                <w:rFonts w:ascii="Arial" w:hAnsi="Arial" w:cs="Arial"/>
                <w:szCs w:val="16"/>
              </w:rPr>
              <w:t>Aprovisionamientos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449.679,24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24,64%</w:t>
            </w:r>
          </w:p>
        </w:tc>
      </w:tr>
      <w:tr w:rsidR="009835E9" w:rsidRPr="00B16531" w:rsidTr="00DD77D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>
            <w:pPr>
              <w:rPr>
                <w:rFonts w:ascii="Arial" w:hAnsi="Arial" w:cs="Arial"/>
                <w:szCs w:val="16"/>
              </w:rPr>
            </w:pPr>
            <w:r w:rsidRPr="00B16531">
              <w:rPr>
                <w:rFonts w:ascii="Arial" w:hAnsi="Arial" w:cs="Arial"/>
                <w:szCs w:val="16"/>
              </w:rPr>
              <w:t>Gastos de personal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759.798,09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41,63%</w:t>
            </w:r>
          </w:p>
        </w:tc>
      </w:tr>
      <w:tr w:rsidR="009835E9" w:rsidRPr="00B16531" w:rsidTr="00DD77D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>
            <w:pPr>
              <w:rPr>
                <w:rFonts w:ascii="Arial" w:hAnsi="Arial" w:cs="Arial"/>
                <w:szCs w:val="16"/>
              </w:rPr>
            </w:pPr>
            <w:r w:rsidRPr="00B16531">
              <w:rPr>
                <w:rFonts w:ascii="Arial" w:hAnsi="Arial" w:cs="Arial"/>
                <w:szCs w:val="16"/>
              </w:rPr>
              <w:t>Otros gastos de explotación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469.788,62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25,74%</w:t>
            </w:r>
          </w:p>
        </w:tc>
      </w:tr>
      <w:tr w:rsidR="009835E9" w:rsidRPr="00B16531" w:rsidTr="00DD77D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>
            <w:pPr>
              <w:rPr>
                <w:rFonts w:ascii="Arial" w:hAnsi="Arial" w:cs="Arial"/>
                <w:szCs w:val="16"/>
              </w:rPr>
            </w:pPr>
            <w:r w:rsidRPr="00B16531">
              <w:rPr>
                <w:rFonts w:ascii="Arial" w:hAnsi="Arial" w:cs="Arial"/>
                <w:szCs w:val="16"/>
              </w:rPr>
              <w:t>Amortizaciones inmovilizado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145.762,86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7,99%</w:t>
            </w:r>
          </w:p>
        </w:tc>
      </w:tr>
      <w:tr w:rsidR="009835E9" w:rsidRPr="00B16531" w:rsidTr="00DD77DB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E9" w:rsidRPr="00B16531" w:rsidRDefault="009835E9">
            <w:pPr>
              <w:jc w:val="right"/>
              <w:rPr>
                <w:rFonts w:ascii="Arial" w:hAnsi="Arial" w:cs="Arial"/>
                <w:b/>
                <w:bCs/>
                <w:szCs w:val="16"/>
              </w:rPr>
            </w:pPr>
            <w:r w:rsidRPr="00B16531">
              <w:rPr>
                <w:rFonts w:ascii="Arial" w:hAnsi="Arial" w:cs="Arial"/>
                <w:b/>
                <w:bCs/>
                <w:szCs w:val="16"/>
              </w:rPr>
              <w:t>Total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1.825.028,81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E9" w:rsidRPr="009835E9" w:rsidRDefault="009835E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835E9">
              <w:rPr>
                <w:rFonts w:ascii="Calibri" w:hAnsi="Calibri" w:cs="Calibri"/>
                <w:color w:val="000000"/>
                <w:szCs w:val="22"/>
              </w:rPr>
              <w:t>100,00%</w:t>
            </w:r>
          </w:p>
        </w:tc>
      </w:tr>
    </w:tbl>
    <w:p w:rsidR="00B16531" w:rsidRDefault="00B16531" w:rsidP="0020583F">
      <w:pPr>
        <w:ind w:left="720"/>
        <w:rPr>
          <w:rFonts w:ascii="Arial" w:hAnsi="Arial" w:cs="Arial"/>
          <w:szCs w:val="20"/>
        </w:rPr>
      </w:pPr>
    </w:p>
    <w:p w:rsidR="00B16531" w:rsidRDefault="00B16531" w:rsidP="0020583F">
      <w:pPr>
        <w:ind w:left="720"/>
        <w:rPr>
          <w:rFonts w:ascii="Arial" w:hAnsi="Arial" w:cs="Arial"/>
          <w:szCs w:val="20"/>
        </w:rPr>
      </w:pPr>
    </w:p>
    <w:p w:rsidR="00B16531" w:rsidRDefault="00B16531" w:rsidP="0020583F">
      <w:pPr>
        <w:ind w:left="720"/>
        <w:rPr>
          <w:rFonts w:ascii="Arial" w:hAnsi="Arial" w:cs="Arial"/>
          <w:szCs w:val="20"/>
        </w:rPr>
      </w:pPr>
    </w:p>
    <w:p w:rsidR="002E1165" w:rsidRDefault="002E1165" w:rsidP="0020583F">
      <w:pPr>
        <w:ind w:left="720"/>
        <w:rPr>
          <w:rFonts w:ascii="Arial" w:hAnsi="Arial" w:cs="Arial"/>
          <w:szCs w:val="20"/>
        </w:rPr>
      </w:pPr>
    </w:p>
    <w:p w:rsidR="002E1165" w:rsidRDefault="002E1165" w:rsidP="0020583F">
      <w:pPr>
        <w:ind w:left="720"/>
        <w:rPr>
          <w:rFonts w:ascii="Arial" w:hAnsi="Arial" w:cs="Arial"/>
          <w:szCs w:val="20"/>
        </w:rPr>
      </w:pPr>
    </w:p>
    <w:p w:rsidR="002E1165" w:rsidRDefault="002E1165" w:rsidP="0020583F">
      <w:pPr>
        <w:ind w:left="720"/>
        <w:rPr>
          <w:rFonts w:ascii="Arial" w:hAnsi="Arial" w:cs="Arial"/>
          <w:szCs w:val="20"/>
        </w:rPr>
      </w:pPr>
    </w:p>
    <w:sectPr w:rsidR="002E1165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08" w:rsidRDefault="00253C08">
      <w:r>
        <w:separator/>
      </w:r>
    </w:p>
  </w:endnote>
  <w:endnote w:type="continuationSeparator" w:id="0">
    <w:p w:rsidR="00253C08" w:rsidRDefault="002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08" w:rsidRDefault="00253C08">
      <w:r>
        <w:separator/>
      </w:r>
    </w:p>
  </w:footnote>
  <w:footnote w:type="continuationSeparator" w:id="0">
    <w:p w:rsidR="00253C08" w:rsidRDefault="0025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9835E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9835E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0970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656" w:rsidRPr="00D776EF" w:rsidRDefault="006B2656" w:rsidP="006B2656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6B2656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6B2656" w:rsidRPr="00745A84" w:rsidRDefault="009835E9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6B2656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6B2656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656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6B2656" w:rsidRPr="00D776EF" w:rsidRDefault="006B2656" w:rsidP="006B2656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6B2656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6B2656" w:rsidRPr="00745A84" w:rsidRDefault="004150C8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6B2656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6B2656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26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2656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02FF7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08B"/>
    <w:rsid w:val="00097ABC"/>
    <w:rsid w:val="000A0794"/>
    <w:rsid w:val="000A0F4F"/>
    <w:rsid w:val="000A56CD"/>
    <w:rsid w:val="000B0D67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664E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559C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3C0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53C1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165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75B59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150C8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388F"/>
    <w:rsid w:val="004E4AF5"/>
    <w:rsid w:val="004E4F9E"/>
    <w:rsid w:val="004F4649"/>
    <w:rsid w:val="005005C2"/>
    <w:rsid w:val="0050255F"/>
    <w:rsid w:val="00505B86"/>
    <w:rsid w:val="00506994"/>
    <w:rsid w:val="00507A52"/>
    <w:rsid w:val="005117C8"/>
    <w:rsid w:val="00511AE2"/>
    <w:rsid w:val="00516450"/>
    <w:rsid w:val="00516673"/>
    <w:rsid w:val="00516A02"/>
    <w:rsid w:val="00524497"/>
    <w:rsid w:val="00527A9D"/>
    <w:rsid w:val="00530CA5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25C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2656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5B5B"/>
    <w:rsid w:val="00726B5E"/>
    <w:rsid w:val="00727A92"/>
    <w:rsid w:val="00736341"/>
    <w:rsid w:val="00743A18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44C6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44F5B"/>
    <w:rsid w:val="00847BEC"/>
    <w:rsid w:val="00856245"/>
    <w:rsid w:val="00856EA1"/>
    <w:rsid w:val="008618CD"/>
    <w:rsid w:val="00861920"/>
    <w:rsid w:val="0086687F"/>
    <w:rsid w:val="0086761C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20C6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35E9"/>
    <w:rsid w:val="00986151"/>
    <w:rsid w:val="00986470"/>
    <w:rsid w:val="009947B0"/>
    <w:rsid w:val="00997A10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5A15"/>
    <w:rsid w:val="00A92111"/>
    <w:rsid w:val="00A95EEB"/>
    <w:rsid w:val="00AA7B4A"/>
    <w:rsid w:val="00AC307B"/>
    <w:rsid w:val="00AC405B"/>
    <w:rsid w:val="00AC614D"/>
    <w:rsid w:val="00AD1CC9"/>
    <w:rsid w:val="00AD2CEA"/>
    <w:rsid w:val="00AD3F2F"/>
    <w:rsid w:val="00AD4611"/>
    <w:rsid w:val="00AD7454"/>
    <w:rsid w:val="00AE33C1"/>
    <w:rsid w:val="00AE4189"/>
    <w:rsid w:val="00AE649F"/>
    <w:rsid w:val="00AF66B7"/>
    <w:rsid w:val="00B049F0"/>
    <w:rsid w:val="00B05005"/>
    <w:rsid w:val="00B07953"/>
    <w:rsid w:val="00B1248F"/>
    <w:rsid w:val="00B146AA"/>
    <w:rsid w:val="00B16531"/>
    <w:rsid w:val="00B17095"/>
    <w:rsid w:val="00B2337A"/>
    <w:rsid w:val="00B238F1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C6294"/>
    <w:rsid w:val="00BD62BF"/>
    <w:rsid w:val="00BD6E44"/>
    <w:rsid w:val="00BD7268"/>
    <w:rsid w:val="00BF5DB3"/>
    <w:rsid w:val="00C02F64"/>
    <w:rsid w:val="00C03E8F"/>
    <w:rsid w:val="00C065EA"/>
    <w:rsid w:val="00C15FE2"/>
    <w:rsid w:val="00C221AD"/>
    <w:rsid w:val="00C2321C"/>
    <w:rsid w:val="00C23C01"/>
    <w:rsid w:val="00C41BA3"/>
    <w:rsid w:val="00C4238E"/>
    <w:rsid w:val="00C43FB2"/>
    <w:rsid w:val="00C53828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232E"/>
    <w:rsid w:val="00DB2921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2EFD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33F9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1C61"/>
    <w:rsid w:val="00F748F0"/>
    <w:rsid w:val="00F7671D"/>
    <w:rsid w:val="00F86B35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77769-A47C-48DB-A1A8-9108EC5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148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7</cp:revision>
  <cp:lastPrinted>2020-07-20T06:59:00Z</cp:lastPrinted>
  <dcterms:created xsi:type="dcterms:W3CDTF">2022-06-21T12:19:00Z</dcterms:created>
  <dcterms:modified xsi:type="dcterms:W3CDTF">2025-04-09T12:12:00Z</dcterms:modified>
</cp:coreProperties>
</file>