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FF2C2C" w:rsidP="00364ADF">
      <w:pPr>
        <w:rPr>
          <w:rFonts w:ascii="Arial" w:hAnsi="Arial" w:cs="Arial"/>
          <w:b/>
          <w:szCs w:val="20"/>
          <w:u w:val="single"/>
        </w:rPr>
      </w:pPr>
    </w:p>
    <w:p w:rsidR="00EA240C" w:rsidRDefault="00EA240C" w:rsidP="00EA240C">
      <w:pPr>
        <w:rPr>
          <w:rFonts w:ascii="Arial" w:hAnsi="Arial" w:cs="Arial"/>
          <w:b/>
          <w:szCs w:val="20"/>
          <w:u w:val="single"/>
        </w:rPr>
      </w:pPr>
    </w:p>
    <w:p w:rsidR="00EA240C" w:rsidRDefault="00EA240C" w:rsidP="00EA240C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AYUDAS Y SUBVENCIONES 2022 </w:t>
      </w:r>
      <w:r>
        <w:rPr>
          <w:rFonts w:ascii="Arial" w:hAnsi="Arial" w:cs="Arial"/>
          <w:szCs w:val="20"/>
          <w:u w:val="single"/>
        </w:rPr>
        <w:t>(Fecha emisión 23/10/2023)</w:t>
      </w:r>
    </w:p>
    <w:p w:rsidR="00EA240C" w:rsidRDefault="00EA240C" w:rsidP="00EA240C">
      <w:pPr>
        <w:rPr>
          <w:rFonts w:ascii="Arial" w:hAnsi="Arial" w:cs="Arial"/>
          <w:szCs w:val="20"/>
          <w:u w:val="single"/>
        </w:rPr>
      </w:pPr>
    </w:p>
    <w:p w:rsidR="00EA240C" w:rsidRDefault="00EA240C" w:rsidP="00EA240C">
      <w:pPr>
        <w:rPr>
          <w:rFonts w:ascii="Arial" w:hAnsi="Arial" w:cs="Arial"/>
          <w:szCs w:val="20"/>
        </w:rPr>
      </w:pPr>
    </w:p>
    <w:p w:rsidR="00EA240C" w:rsidRDefault="00EA240C" w:rsidP="00EA240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CULTESA no concedió ayudas ni subvenciones de ningún tipo en el año 2022</w:t>
      </w:r>
    </w:p>
    <w:p w:rsidR="00EA240C" w:rsidRDefault="00EA240C" w:rsidP="00EA240C">
      <w:pPr>
        <w:rPr>
          <w:rFonts w:ascii="Arial" w:hAnsi="Arial" w:cs="Arial"/>
          <w:szCs w:val="20"/>
        </w:rPr>
      </w:pPr>
    </w:p>
    <w:p w:rsidR="00EA240C" w:rsidRDefault="00EA240C" w:rsidP="00EA240C">
      <w:pPr>
        <w:rPr>
          <w:rFonts w:ascii="Arial" w:hAnsi="Arial" w:cs="Arial"/>
          <w:szCs w:val="20"/>
        </w:rPr>
      </w:pPr>
    </w:p>
    <w:p w:rsidR="00EA240C" w:rsidRDefault="00EA240C" w:rsidP="00EA240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 cuanto a las subvenciones recibidas en 2022, son las siguientes:</w:t>
      </w:r>
    </w:p>
    <w:p w:rsidR="00EA240C" w:rsidRDefault="00EA240C" w:rsidP="00EA240C">
      <w:pPr>
        <w:rPr>
          <w:rFonts w:ascii="Arial" w:hAnsi="Arial" w:cs="Arial"/>
          <w:szCs w:val="20"/>
        </w:rPr>
      </w:pPr>
    </w:p>
    <w:p w:rsidR="00EA240C" w:rsidRDefault="00EA240C" w:rsidP="00EA240C">
      <w:pPr>
        <w:rPr>
          <w:rFonts w:ascii="Arial" w:hAnsi="Arial" w:cs="Arial"/>
          <w:szCs w:val="20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969"/>
        <w:gridCol w:w="1984"/>
      </w:tblGrid>
      <w:tr w:rsidR="00EA240C" w:rsidTr="00511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Administración concedente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EA240C" w:rsidTr="00511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 de Canarias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 Plátano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60.295,24</w:t>
            </w:r>
          </w:p>
        </w:tc>
      </w:tr>
      <w:tr w:rsidR="00EA240C" w:rsidTr="00511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Cabildo Tenerife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colección papa, batata y ajo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EA240C" w:rsidTr="00511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Cabildo Tenerife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papa semilla aire libre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0C" w:rsidRDefault="00EA240C" w:rsidP="005116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</w:tbl>
    <w:p w:rsidR="00EA240C" w:rsidRDefault="00EA240C" w:rsidP="00EA240C">
      <w:pPr>
        <w:rPr>
          <w:rFonts w:ascii="Arial" w:hAnsi="Arial" w:cs="Arial"/>
          <w:sz w:val="20"/>
          <w:szCs w:val="20"/>
        </w:rPr>
      </w:pPr>
    </w:p>
    <w:p w:rsidR="00EA240C" w:rsidRPr="00B95236" w:rsidRDefault="00EA240C" w:rsidP="00EA240C">
      <w:pPr>
        <w:rPr>
          <w:rFonts w:ascii="Arial" w:hAnsi="Arial" w:cs="Arial"/>
          <w:szCs w:val="20"/>
        </w:rPr>
      </w:pPr>
    </w:p>
    <w:p w:rsidR="00EA240C" w:rsidRDefault="00EA240C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EA240C" w:rsidRDefault="00EA240C" w:rsidP="00364ADF">
      <w:pPr>
        <w:rPr>
          <w:rFonts w:ascii="Arial" w:hAnsi="Arial" w:cs="Arial"/>
          <w:b/>
          <w:szCs w:val="20"/>
          <w:u w:val="single"/>
        </w:rPr>
      </w:pPr>
    </w:p>
    <w:p w:rsidR="00EA240C" w:rsidRDefault="00EA240C" w:rsidP="00364ADF">
      <w:pPr>
        <w:rPr>
          <w:rFonts w:ascii="Arial" w:hAnsi="Arial" w:cs="Arial"/>
          <w:b/>
          <w:szCs w:val="20"/>
          <w:u w:val="single"/>
        </w:rPr>
      </w:pPr>
    </w:p>
    <w:p w:rsidR="00EA240C" w:rsidRDefault="00EA240C" w:rsidP="00364ADF">
      <w:pPr>
        <w:rPr>
          <w:rFonts w:ascii="Arial" w:hAnsi="Arial" w:cs="Arial"/>
          <w:b/>
          <w:szCs w:val="20"/>
          <w:u w:val="single"/>
        </w:rPr>
      </w:pPr>
    </w:p>
    <w:p w:rsidR="00FF2C2C" w:rsidRDefault="00B95236" w:rsidP="00364ADF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AYUDAS Y SUBVENCIONES</w:t>
      </w:r>
      <w:r w:rsidR="00FF2C2C">
        <w:rPr>
          <w:rFonts w:ascii="Arial" w:hAnsi="Arial" w:cs="Arial"/>
          <w:b/>
          <w:szCs w:val="20"/>
          <w:u w:val="single"/>
        </w:rPr>
        <w:t xml:space="preserve"> 202</w:t>
      </w:r>
      <w:r w:rsidR="00FB472A">
        <w:rPr>
          <w:rFonts w:ascii="Arial" w:hAnsi="Arial" w:cs="Arial"/>
          <w:b/>
          <w:szCs w:val="20"/>
          <w:u w:val="single"/>
        </w:rPr>
        <w:t>3 hasta 30/06/2023</w:t>
      </w:r>
      <w:r w:rsidR="004D7205">
        <w:rPr>
          <w:rFonts w:ascii="Arial" w:hAnsi="Arial" w:cs="Arial"/>
          <w:b/>
          <w:szCs w:val="20"/>
          <w:u w:val="single"/>
        </w:rPr>
        <w:t xml:space="preserve"> </w:t>
      </w:r>
      <w:r w:rsidR="00FF2C2C">
        <w:rPr>
          <w:rFonts w:ascii="Arial" w:hAnsi="Arial" w:cs="Arial"/>
          <w:szCs w:val="20"/>
          <w:u w:val="single"/>
        </w:rPr>
        <w:t>(Fecha emisión</w:t>
      </w:r>
      <w:r>
        <w:rPr>
          <w:rFonts w:ascii="Arial" w:hAnsi="Arial" w:cs="Arial"/>
          <w:szCs w:val="20"/>
          <w:u w:val="single"/>
        </w:rPr>
        <w:t xml:space="preserve"> 23/10/2023</w:t>
      </w:r>
      <w:r w:rsidR="00FF2C2C">
        <w:rPr>
          <w:rFonts w:ascii="Arial" w:hAnsi="Arial" w:cs="Arial"/>
          <w:szCs w:val="20"/>
          <w:u w:val="single"/>
        </w:rPr>
        <w:t>)</w:t>
      </w:r>
    </w:p>
    <w:p w:rsidR="00B95236" w:rsidRDefault="00B95236" w:rsidP="00364ADF">
      <w:pPr>
        <w:rPr>
          <w:rFonts w:ascii="Arial" w:hAnsi="Arial" w:cs="Arial"/>
          <w:szCs w:val="20"/>
          <w:u w:val="single"/>
        </w:rPr>
      </w:pPr>
    </w:p>
    <w:p w:rsidR="00B95236" w:rsidRDefault="00B95236" w:rsidP="00364ADF">
      <w:pPr>
        <w:rPr>
          <w:rFonts w:ascii="Arial" w:hAnsi="Arial" w:cs="Arial"/>
          <w:szCs w:val="20"/>
        </w:rPr>
      </w:pPr>
    </w:p>
    <w:p w:rsidR="00B95236" w:rsidRDefault="00B95236" w:rsidP="00B952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CULTESA no concedió ayudas ni subvenciones de ningún tipo en el </w:t>
      </w:r>
      <w:r w:rsidR="00FB472A">
        <w:rPr>
          <w:rFonts w:ascii="Arial" w:hAnsi="Arial" w:cs="Arial"/>
          <w:szCs w:val="20"/>
        </w:rPr>
        <w:t>período</w:t>
      </w:r>
    </w:p>
    <w:p w:rsidR="00B95236" w:rsidRDefault="00B95236" w:rsidP="00B95236">
      <w:pPr>
        <w:rPr>
          <w:rFonts w:ascii="Arial" w:hAnsi="Arial" w:cs="Arial"/>
          <w:szCs w:val="20"/>
        </w:rPr>
      </w:pPr>
    </w:p>
    <w:p w:rsidR="00B95236" w:rsidRDefault="00B95236" w:rsidP="00B95236">
      <w:pPr>
        <w:rPr>
          <w:rFonts w:ascii="Arial" w:hAnsi="Arial" w:cs="Arial"/>
          <w:szCs w:val="20"/>
        </w:rPr>
      </w:pPr>
    </w:p>
    <w:p w:rsidR="00B95236" w:rsidRDefault="00B95236" w:rsidP="00B952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cuanto a las subvenciones recibidas en </w:t>
      </w:r>
      <w:r w:rsidR="00FB472A">
        <w:rPr>
          <w:rFonts w:ascii="Arial" w:hAnsi="Arial" w:cs="Arial"/>
          <w:szCs w:val="20"/>
        </w:rPr>
        <w:t>el período</w:t>
      </w:r>
      <w:r>
        <w:rPr>
          <w:rFonts w:ascii="Arial" w:hAnsi="Arial" w:cs="Arial"/>
          <w:szCs w:val="20"/>
        </w:rPr>
        <w:t xml:space="preserve"> son las siguientes:</w:t>
      </w:r>
    </w:p>
    <w:p w:rsidR="00B95236" w:rsidRDefault="00B95236" w:rsidP="00B95236">
      <w:pPr>
        <w:rPr>
          <w:rFonts w:ascii="Arial" w:hAnsi="Arial" w:cs="Arial"/>
          <w:szCs w:val="20"/>
        </w:rPr>
      </w:pPr>
    </w:p>
    <w:p w:rsidR="00B95236" w:rsidRDefault="00B95236" w:rsidP="00B95236">
      <w:pPr>
        <w:rPr>
          <w:rFonts w:ascii="Arial" w:hAnsi="Arial" w:cs="Arial"/>
          <w:szCs w:val="20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969"/>
        <w:gridCol w:w="1984"/>
      </w:tblGrid>
      <w:tr w:rsidR="00B95236" w:rsidTr="000E22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Administración concedente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95236" w:rsidTr="000E22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 de Canarias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 Plátano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FB472A" w:rsidP="000E2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17.730.28</w:t>
            </w:r>
          </w:p>
        </w:tc>
      </w:tr>
      <w:tr w:rsidR="00B95236" w:rsidTr="000E22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Cabildo Tenerife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colección papa, batata y ajo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FB472A" w:rsidP="00B952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13.460,34</w:t>
            </w:r>
          </w:p>
        </w:tc>
      </w:tr>
      <w:tr w:rsidR="00B95236" w:rsidTr="000E22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Cabildo Tenerife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B95236" w:rsidP="000E2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papa semilla aire libre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236" w:rsidRDefault="00FB472A" w:rsidP="000E22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</w:tbl>
    <w:p w:rsidR="00B95236" w:rsidRDefault="00B95236" w:rsidP="00B95236">
      <w:pPr>
        <w:rPr>
          <w:rFonts w:ascii="Arial" w:hAnsi="Arial" w:cs="Arial"/>
          <w:sz w:val="20"/>
          <w:szCs w:val="20"/>
        </w:rPr>
      </w:pPr>
    </w:p>
    <w:p w:rsidR="00B95236" w:rsidRPr="00B95236" w:rsidRDefault="00B95236" w:rsidP="00364ADF">
      <w:pPr>
        <w:rPr>
          <w:rFonts w:ascii="Arial" w:hAnsi="Arial" w:cs="Arial"/>
          <w:szCs w:val="20"/>
        </w:rPr>
      </w:pPr>
    </w:p>
    <w:sectPr w:rsidR="00B95236" w:rsidRPr="00B95236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E" w:rsidRDefault="00B341AE">
      <w:r>
        <w:separator/>
      </w:r>
    </w:p>
  </w:endnote>
  <w:endnote w:type="continuationSeparator" w:id="0">
    <w:p w:rsidR="00B341AE" w:rsidRDefault="00B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E" w:rsidRDefault="00B341AE">
      <w:r>
        <w:separator/>
      </w:r>
    </w:p>
  </w:footnote>
  <w:footnote w:type="continuationSeparator" w:id="0">
    <w:p w:rsidR="00B341AE" w:rsidRDefault="00B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95236">
      <w:rPr>
        <w:rStyle w:val="Nmerodepgina"/>
        <w:noProof/>
        <w:u w:val="single"/>
      </w:rPr>
      <w:t>3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B95236">
      <w:rPr>
        <w:rStyle w:val="Nmerodepgina"/>
        <w:noProof/>
        <w:u w:val="single"/>
      </w:rPr>
      <w:t>3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045E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764C8E" wp14:editId="7C63D65F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A48" w:rsidRPr="00D776EF" w:rsidRDefault="00240A48" w:rsidP="00240A4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240A48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240A48" w:rsidRPr="00745A84" w:rsidRDefault="00EA240C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40A48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0A48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240A48" w:rsidRPr="00745A84" w:rsidRDefault="00240A48" w:rsidP="00240A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240A48" w:rsidRPr="00D776EF" w:rsidRDefault="00240A48" w:rsidP="00240A4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240A48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240A48" w:rsidRPr="00745A84" w:rsidRDefault="00E64AB6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240A48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0A48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240A48" w:rsidRPr="00745A84" w:rsidRDefault="00240A48" w:rsidP="00240A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585"/>
    <w:multiLevelType w:val="hybridMultilevel"/>
    <w:tmpl w:val="9E86088C"/>
    <w:lvl w:ilvl="0" w:tplc="D55261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27EBB"/>
    <w:rsid w:val="000336F2"/>
    <w:rsid w:val="00033FE5"/>
    <w:rsid w:val="00035639"/>
    <w:rsid w:val="00036D58"/>
    <w:rsid w:val="00041607"/>
    <w:rsid w:val="00045E66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24FA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0A48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1A6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DD5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D7205"/>
    <w:rsid w:val="004E4AF5"/>
    <w:rsid w:val="004E4F9E"/>
    <w:rsid w:val="004F4649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0214"/>
    <w:rsid w:val="005C2DBE"/>
    <w:rsid w:val="005C5690"/>
    <w:rsid w:val="005C782F"/>
    <w:rsid w:val="005C7D6E"/>
    <w:rsid w:val="005D37BB"/>
    <w:rsid w:val="005D6693"/>
    <w:rsid w:val="005E0A76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38"/>
    <w:rsid w:val="00736341"/>
    <w:rsid w:val="00743B57"/>
    <w:rsid w:val="007462F2"/>
    <w:rsid w:val="007474AB"/>
    <w:rsid w:val="0076166B"/>
    <w:rsid w:val="00764369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27C2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5879"/>
    <w:rsid w:val="008260CD"/>
    <w:rsid w:val="0083037A"/>
    <w:rsid w:val="008329E5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3CAB"/>
    <w:rsid w:val="009662D5"/>
    <w:rsid w:val="0097195E"/>
    <w:rsid w:val="00986151"/>
    <w:rsid w:val="00986470"/>
    <w:rsid w:val="009947B0"/>
    <w:rsid w:val="00997A10"/>
    <w:rsid w:val="009A3401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5A15"/>
    <w:rsid w:val="00A92111"/>
    <w:rsid w:val="00A93880"/>
    <w:rsid w:val="00A95EEB"/>
    <w:rsid w:val="00AA7B4A"/>
    <w:rsid w:val="00AC307B"/>
    <w:rsid w:val="00AC405B"/>
    <w:rsid w:val="00AD124A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12E9"/>
    <w:rsid w:val="00B326A0"/>
    <w:rsid w:val="00B341AE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95236"/>
    <w:rsid w:val="00BB0C3A"/>
    <w:rsid w:val="00BB7DAD"/>
    <w:rsid w:val="00BC4FDE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64AB6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40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472A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C2C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customStyle="1" w:styleId="parrafo">
    <w:name w:val="parrafo"/>
    <w:basedOn w:val="Normal"/>
    <w:rsid w:val="00FF2C2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FF2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8E7A-9B7D-4312-9C47-D5A8821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11</cp:revision>
  <cp:lastPrinted>2022-06-22T08:40:00Z</cp:lastPrinted>
  <dcterms:created xsi:type="dcterms:W3CDTF">2022-06-21T14:07:00Z</dcterms:created>
  <dcterms:modified xsi:type="dcterms:W3CDTF">2023-10-25T07:59:00Z</dcterms:modified>
</cp:coreProperties>
</file>